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8BBBDF" w14:textId="77777777" w:rsidR="008A6852" w:rsidRPr="008A6852" w:rsidRDefault="008A6852" w:rsidP="008A6852">
      <w:pPr>
        <w:spacing w:before="100" w:beforeAutospacing="1" w:after="100" w:afterAutospacing="1" w:line="240" w:lineRule="auto"/>
        <w:outlineLvl w:val="2"/>
        <w:rPr>
          <w:rFonts w:ascii="Times New Roman" w:eastAsia="Times New Roman" w:hAnsi="Times New Roman" w:cs="Times New Roman"/>
          <w:b/>
          <w:bCs/>
          <w:sz w:val="27"/>
          <w:szCs w:val="27"/>
          <w:lang w:eastAsia="de-DE"/>
        </w:rPr>
      </w:pPr>
      <w:r w:rsidRPr="008A6852">
        <w:rPr>
          <w:rFonts w:ascii="Times New Roman" w:eastAsia="Times New Roman" w:hAnsi="Times New Roman" w:cs="Times New Roman"/>
          <w:b/>
          <w:bCs/>
          <w:sz w:val="27"/>
          <w:szCs w:val="27"/>
          <w:lang w:eastAsia="de-DE"/>
        </w:rPr>
        <w:t>Bilderrätsel</w:t>
      </w:r>
    </w:p>
    <w:p w14:paraId="1FB32923"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Beschreibung:</w:t>
      </w:r>
    </w:p>
    <w:p w14:paraId="373DF65D" w14:textId="77777777" w:rsidR="008A6852" w:rsidRPr="008A6852" w:rsidRDefault="008A6852" w:rsidP="008A6852">
      <w:p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Bilderrätsel sind eine unterhaltsame und anregende Aktivität, die das visuelle Gedächtnis und die Beobachtungsgabe der Teilnehmer fördert. Dabei geht es darum, Unterschiede zwischen zwei ähnlichen Bildern zu finden, versteckte Objekte in einem Bild zu entdecken oder Bilderrätsel zu lösen.</w:t>
      </w:r>
    </w:p>
    <w:p w14:paraId="5F210EAC"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Ziel:</w:t>
      </w:r>
    </w:p>
    <w:p w14:paraId="123CC1DE" w14:textId="77777777" w:rsidR="008A6852" w:rsidRPr="008A6852" w:rsidRDefault="008A6852" w:rsidP="008A6852">
      <w:p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Förderung der kognitiven Fähigkeiten, der Konzentration und der visuellen Wahrnehmung.</w:t>
      </w:r>
    </w:p>
    <w:p w14:paraId="3FE60BE9"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Materialien:</w:t>
      </w:r>
    </w:p>
    <w:p w14:paraId="7763AE33" w14:textId="77777777" w:rsidR="008A6852" w:rsidRPr="008A6852" w:rsidRDefault="008A6852" w:rsidP="008A6852">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Zwei ähnliche Bilder mit kleinen Unterschieden (zum Ausdrucken)</w:t>
      </w:r>
    </w:p>
    <w:p w14:paraId="461EE272" w14:textId="77777777" w:rsidR="008A6852" w:rsidRPr="008A6852" w:rsidRDefault="008A6852" w:rsidP="008A6852">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Bilder mit versteckten Objekten (zum Ausdrucken)</w:t>
      </w:r>
    </w:p>
    <w:p w14:paraId="29E21C70" w14:textId="77777777" w:rsidR="008A6852" w:rsidRPr="008A6852" w:rsidRDefault="008A6852" w:rsidP="008A6852">
      <w:pPr>
        <w:numPr>
          <w:ilvl w:val="0"/>
          <w:numId w:val="1"/>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Bleistifte oder Marker</w:t>
      </w:r>
    </w:p>
    <w:p w14:paraId="6269B32D"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Durchführung:</w:t>
      </w:r>
    </w:p>
    <w:p w14:paraId="0C0BB1EC" w14:textId="77777777" w:rsidR="008A6852" w:rsidRPr="008A6852" w:rsidRDefault="008A6852" w:rsidP="008A6852">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b/>
          <w:bCs/>
          <w:sz w:val="24"/>
          <w:szCs w:val="24"/>
          <w:lang w:eastAsia="de-DE"/>
        </w:rPr>
        <w:t>Vorbereitung:</w:t>
      </w:r>
      <w:r w:rsidRPr="008A6852">
        <w:rPr>
          <w:rFonts w:ascii="Times New Roman" w:eastAsia="Times New Roman" w:hAnsi="Times New Roman" w:cs="Times New Roman"/>
          <w:sz w:val="24"/>
          <w:szCs w:val="24"/>
          <w:lang w:eastAsia="de-DE"/>
        </w:rPr>
        <w:t xml:space="preserve"> Drucken Sie die Bilderrätsel im Voraus aus.</w:t>
      </w:r>
    </w:p>
    <w:p w14:paraId="37B565C7" w14:textId="77777777" w:rsidR="008A6852" w:rsidRPr="008A6852" w:rsidRDefault="008A6852" w:rsidP="008A6852">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b/>
          <w:bCs/>
          <w:sz w:val="24"/>
          <w:szCs w:val="24"/>
          <w:lang w:eastAsia="de-DE"/>
        </w:rPr>
        <w:t>Einführung:</w:t>
      </w:r>
      <w:r w:rsidRPr="008A6852">
        <w:rPr>
          <w:rFonts w:ascii="Times New Roman" w:eastAsia="Times New Roman" w:hAnsi="Times New Roman" w:cs="Times New Roman"/>
          <w:sz w:val="24"/>
          <w:szCs w:val="24"/>
          <w:lang w:eastAsia="de-DE"/>
        </w:rPr>
        <w:t xml:space="preserve"> Erklären Sie den Teilnehmern die Aufgabe und verteilen Sie die Bilder.</w:t>
      </w:r>
    </w:p>
    <w:p w14:paraId="450E623A" w14:textId="77777777" w:rsidR="008A6852" w:rsidRPr="008A6852" w:rsidRDefault="008A6852" w:rsidP="008A6852">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b/>
          <w:bCs/>
          <w:sz w:val="24"/>
          <w:szCs w:val="24"/>
          <w:lang w:eastAsia="de-DE"/>
        </w:rPr>
        <w:t>Aufgabe:</w:t>
      </w:r>
      <w:r w:rsidRPr="008A6852">
        <w:rPr>
          <w:rFonts w:ascii="Times New Roman" w:eastAsia="Times New Roman" w:hAnsi="Times New Roman" w:cs="Times New Roman"/>
          <w:sz w:val="24"/>
          <w:szCs w:val="24"/>
          <w:lang w:eastAsia="de-DE"/>
        </w:rPr>
        <w:t xml:space="preserve"> Bitten Sie die Teilnehmer, die Unterschiede zwischen den beiden Bildern zu finden oder die versteckten Objekte im Bild zu suchen.</w:t>
      </w:r>
    </w:p>
    <w:p w14:paraId="53DB2A3A" w14:textId="77777777" w:rsidR="008A6852" w:rsidRPr="008A6852" w:rsidRDefault="008A6852" w:rsidP="008A6852">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b/>
          <w:bCs/>
          <w:sz w:val="24"/>
          <w:szCs w:val="24"/>
          <w:lang w:eastAsia="de-DE"/>
        </w:rPr>
        <w:t>Hilfe:</w:t>
      </w:r>
      <w:r w:rsidRPr="008A6852">
        <w:rPr>
          <w:rFonts w:ascii="Times New Roman" w:eastAsia="Times New Roman" w:hAnsi="Times New Roman" w:cs="Times New Roman"/>
          <w:sz w:val="24"/>
          <w:szCs w:val="24"/>
          <w:lang w:eastAsia="de-DE"/>
        </w:rPr>
        <w:t xml:space="preserve"> Unterstützen Sie die Teilnehmer bei Bedarf und geben Sie Hinweise.</w:t>
      </w:r>
    </w:p>
    <w:p w14:paraId="19EFE723" w14:textId="77777777" w:rsidR="008A6852" w:rsidRPr="008A6852" w:rsidRDefault="008A6852" w:rsidP="008A6852">
      <w:pPr>
        <w:numPr>
          <w:ilvl w:val="0"/>
          <w:numId w:val="2"/>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b/>
          <w:bCs/>
          <w:sz w:val="24"/>
          <w:szCs w:val="24"/>
          <w:lang w:eastAsia="de-DE"/>
        </w:rPr>
        <w:t>Auswertung:</w:t>
      </w:r>
      <w:r w:rsidRPr="008A6852">
        <w:rPr>
          <w:rFonts w:ascii="Times New Roman" w:eastAsia="Times New Roman" w:hAnsi="Times New Roman" w:cs="Times New Roman"/>
          <w:sz w:val="24"/>
          <w:szCs w:val="24"/>
          <w:lang w:eastAsia="de-DE"/>
        </w:rPr>
        <w:t xml:space="preserve"> Besprechen Sie die gefundenen Unterschiede oder versteckten Objekte gemeinsam in der Gruppe.</w:t>
      </w:r>
    </w:p>
    <w:p w14:paraId="2382EB0E"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Beispielbilder:</w:t>
      </w:r>
    </w:p>
    <w:p w14:paraId="70803A8B" w14:textId="77777777" w:rsidR="008A6852" w:rsidRPr="008A6852" w:rsidRDefault="008A6852" w:rsidP="008A6852">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Zwei ähnliche Bilder mit 5 bis 10 Unterschieden.</w:t>
      </w:r>
    </w:p>
    <w:p w14:paraId="0252EB20" w14:textId="77777777" w:rsidR="008A6852" w:rsidRPr="008A6852" w:rsidRDefault="008A6852" w:rsidP="008A6852">
      <w:pPr>
        <w:numPr>
          <w:ilvl w:val="0"/>
          <w:numId w:val="3"/>
        </w:num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Ein Bild mit mehreren versteckten Objekten (z. B. Tiere im Wald, Gegenstände in einem Zimmer).</w:t>
      </w:r>
    </w:p>
    <w:p w14:paraId="4212CB38"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Abschluss:</w:t>
      </w:r>
    </w:p>
    <w:p w14:paraId="660AFDB5" w14:textId="77777777" w:rsidR="008A6852" w:rsidRPr="008A6852" w:rsidRDefault="008A6852" w:rsidP="008A6852">
      <w:p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Loben Sie die Teilnehmer für ihre Anstrengungen und besprechen Sie, wie viele Unterschiede oder versteckte Objekte sie gefunden haben. Lassen Sie die Teilnehmer ihre Eindrücke teilen und erklären, welche Rätsel ihnen am meisten Spaß gemacht haben.</w:t>
      </w:r>
    </w:p>
    <w:p w14:paraId="4EB3FBD8" w14:textId="77777777" w:rsidR="008A6852" w:rsidRPr="008A6852" w:rsidRDefault="008A6852" w:rsidP="008A6852">
      <w:pPr>
        <w:spacing w:before="100" w:beforeAutospacing="1" w:after="100" w:afterAutospacing="1" w:line="240" w:lineRule="auto"/>
        <w:outlineLvl w:val="3"/>
        <w:rPr>
          <w:rFonts w:ascii="Times New Roman" w:eastAsia="Times New Roman" w:hAnsi="Times New Roman" w:cs="Times New Roman"/>
          <w:b/>
          <w:bCs/>
          <w:sz w:val="24"/>
          <w:szCs w:val="24"/>
          <w:lang w:eastAsia="de-DE"/>
        </w:rPr>
      </w:pPr>
      <w:r w:rsidRPr="008A6852">
        <w:rPr>
          <w:rFonts w:ascii="Times New Roman" w:eastAsia="Times New Roman" w:hAnsi="Times New Roman" w:cs="Times New Roman"/>
          <w:b/>
          <w:bCs/>
          <w:sz w:val="24"/>
          <w:szCs w:val="24"/>
          <w:lang w:eastAsia="de-DE"/>
        </w:rPr>
        <w:t>Hinweis:</w:t>
      </w:r>
    </w:p>
    <w:p w14:paraId="69D1674E" w14:textId="77777777" w:rsidR="008A6852" w:rsidRPr="008A6852" w:rsidRDefault="008A6852" w:rsidP="008A6852">
      <w:pPr>
        <w:spacing w:before="100" w:beforeAutospacing="1" w:after="100" w:afterAutospacing="1" w:line="240" w:lineRule="auto"/>
        <w:rPr>
          <w:rFonts w:ascii="Times New Roman" w:eastAsia="Times New Roman" w:hAnsi="Times New Roman" w:cs="Times New Roman"/>
          <w:sz w:val="24"/>
          <w:szCs w:val="24"/>
          <w:lang w:eastAsia="de-DE"/>
        </w:rPr>
      </w:pPr>
      <w:r w:rsidRPr="008A6852">
        <w:rPr>
          <w:rFonts w:ascii="Times New Roman" w:eastAsia="Times New Roman" w:hAnsi="Times New Roman" w:cs="Times New Roman"/>
          <w:sz w:val="24"/>
          <w:szCs w:val="24"/>
          <w:lang w:eastAsia="de-DE"/>
        </w:rPr>
        <w:t>Stellen Sie sicher, dass die Bilder groß genug und gut erkennbar sind, um den visuellen Fähigkeiten der Teilnehmer gerecht zu werden. Die Bilder sollten ansprechend und altersgerecht gestaltet sein.</w:t>
      </w:r>
    </w:p>
    <w:p w14:paraId="78E0DCF2" w14:textId="0E83E57C" w:rsidR="00885707" w:rsidRDefault="00885707">
      <w:pPr>
        <w:rPr>
          <w:rFonts w:ascii="Times New Roman" w:eastAsia="Times New Roman" w:hAnsi="Times New Roman" w:cs="Times New Roman"/>
          <w:sz w:val="24"/>
          <w:szCs w:val="24"/>
          <w:lang w:eastAsia="de-DE"/>
        </w:rPr>
      </w:pPr>
    </w:p>
    <w:p w14:paraId="7507849C" w14:textId="3C774836" w:rsidR="008A6852" w:rsidRDefault="008A6852">
      <w:pPr>
        <w:rPr>
          <w:rFonts w:ascii="Times New Roman" w:eastAsia="Times New Roman" w:hAnsi="Times New Roman" w:cs="Times New Roman"/>
          <w:sz w:val="24"/>
          <w:szCs w:val="24"/>
          <w:lang w:eastAsia="de-DE"/>
        </w:rPr>
      </w:pPr>
    </w:p>
    <w:p w14:paraId="471A1D0D" w14:textId="4FD968F8" w:rsidR="008A6852" w:rsidRDefault="008A6852">
      <w:pPr>
        <w:rPr>
          <w:rFonts w:ascii="Times New Roman" w:eastAsia="Times New Roman" w:hAnsi="Times New Roman" w:cs="Times New Roman"/>
          <w:sz w:val="24"/>
          <w:szCs w:val="24"/>
          <w:lang w:eastAsia="de-DE"/>
        </w:rPr>
      </w:pPr>
    </w:p>
    <w:p w14:paraId="410A752C" w14:textId="77777777" w:rsidR="00E95BBA" w:rsidRDefault="00E95BBA">
      <w:pPr>
        <w:sectPr w:rsidR="00E95BBA">
          <w:pgSz w:w="11906" w:h="16838"/>
          <w:pgMar w:top="1417" w:right="1417" w:bottom="1134" w:left="1417" w:header="708" w:footer="708" w:gutter="0"/>
          <w:cols w:space="708"/>
          <w:docGrid w:linePitch="360"/>
        </w:sectPr>
      </w:pPr>
    </w:p>
    <w:p w14:paraId="2DDC9218" w14:textId="1B535C96" w:rsidR="00285DD5" w:rsidRDefault="00E95BBA">
      <w:r w:rsidRPr="00E95BBA">
        <w:rPr>
          <w:noProof/>
        </w:rPr>
        <w:lastRenderedPageBreak/>
        <w:drawing>
          <wp:inline distT="0" distB="0" distL="0" distR="0" wp14:anchorId="43296F24" wp14:editId="0A485E75">
            <wp:extent cx="10691903" cy="754795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10709178" cy="7560152"/>
                    </a:xfrm>
                    <a:prstGeom prst="rect">
                      <a:avLst/>
                    </a:prstGeom>
                  </pic:spPr>
                </pic:pic>
              </a:graphicData>
            </a:graphic>
          </wp:inline>
        </w:drawing>
      </w:r>
    </w:p>
    <w:p w14:paraId="7DA995B0" w14:textId="4B3859C1" w:rsidR="00285DD5" w:rsidRDefault="00285DD5">
      <w:pPr>
        <w:rPr>
          <w:noProof/>
        </w:rPr>
      </w:pPr>
      <w:r w:rsidRPr="00E95BBA">
        <w:rPr>
          <w:noProof/>
        </w:rPr>
        <w:lastRenderedPageBreak/>
        <w:drawing>
          <wp:inline distT="0" distB="0" distL="0" distR="0" wp14:anchorId="7321228B" wp14:editId="3E41728C">
            <wp:extent cx="10691076" cy="7564582"/>
            <wp:effectExtent l="0" t="0" r="0" b="0"/>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10710123" cy="7578059"/>
                    </a:xfrm>
                    <a:prstGeom prst="rect">
                      <a:avLst/>
                    </a:prstGeom>
                  </pic:spPr>
                </pic:pic>
              </a:graphicData>
            </a:graphic>
          </wp:inline>
        </w:drawing>
      </w:r>
    </w:p>
    <w:p w14:paraId="06FD2590" w14:textId="7A92E682" w:rsidR="00285DD5" w:rsidRDefault="00285DD5">
      <w:pPr>
        <w:rPr>
          <w:noProof/>
        </w:rPr>
      </w:pPr>
      <w:r w:rsidRPr="00285DD5">
        <w:rPr>
          <w:noProof/>
        </w:rPr>
        <w:lastRenderedPageBreak/>
        <w:drawing>
          <wp:inline distT="0" distB="0" distL="0" distR="0" wp14:anchorId="689EE2EC" wp14:editId="2FE61CE4">
            <wp:extent cx="10691220" cy="7530985"/>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0735098" cy="7561893"/>
                    </a:xfrm>
                    <a:prstGeom prst="rect">
                      <a:avLst/>
                    </a:prstGeom>
                  </pic:spPr>
                </pic:pic>
              </a:graphicData>
            </a:graphic>
          </wp:inline>
        </w:drawing>
      </w:r>
    </w:p>
    <w:p w14:paraId="629CC57D" w14:textId="15EC279C" w:rsidR="008A6852" w:rsidRDefault="00285DD5">
      <w:pPr>
        <w:rPr>
          <w:noProof/>
        </w:rPr>
      </w:pPr>
      <w:r w:rsidRPr="00285DD5">
        <w:rPr>
          <w:noProof/>
        </w:rPr>
        <w:lastRenderedPageBreak/>
        <w:drawing>
          <wp:inline distT="0" distB="0" distL="0" distR="0" wp14:anchorId="6A6F532A" wp14:editId="7A6742A0">
            <wp:extent cx="10672353" cy="7539644"/>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10788969" cy="7622029"/>
                    </a:xfrm>
                    <a:prstGeom prst="rect">
                      <a:avLst/>
                    </a:prstGeom>
                  </pic:spPr>
                </pic:pic>
              </a:graphicData>
            </a:graphic>
          </wp:inline>
        </w:drawing>
      </w:r>
    </w:p>
    <w:p w14:paraId="088DF668" w14:textId="6282E09D" w:rsidR="00386BF7" w:rsidRDefault="00386BF7" w:rsidP="00386BF7">
      <w:pPr>
        <w:rPr>
          <w:noProof/>
        </w:rPr>
      </w:pPr>
      <w:r w:rsidRPr="00386BF7">
        <w:lastRenderedPageBreak/>
        <w:drawing>
          <wp:inline distT="0" distB="0" distL="0" distR="0" wp14:anchorId="0E155DF0" wp14:editId="4FB461AB">
            <wp:extent cx="10692129" cy="7556269"/>
            <wp:effectExtent l="0" t="0" r="0" b="6985"/>
            <wp:docPr id="5"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10708289" cy="7567689"/>
                    </a:xfrm>
                    <a:prstGeom prst="rect">
                      <a:avLst/>
                    </a:prstGeom>
                  </pic:spPr>
                </pic:pic>
              </a:graphicData>
            </a:graphic>
          </wp:inline>
        </w:drawing>
      </w:r>
    </w:p>
    <w:p w14:paraId="444F9029" w14:textId="1495A88F" w:rsidR="00386BF7" w:rsidRPr="00386BF7" w:rsidRDefault="00386BF7" w:rsidP="00386BF7">
      <w:pPr>
        <w:tabs>
          <w:tab w:val="left" w:pos="2042"/>
        </w:tabs>
      </w:pPr>
      <w:r w:rsidRPr="00386BF7">
        <w:lastRenderedPageBreak/>
        <w:drawing>
          <wp:inline distT="0" distB="0" distL="0" distR="0" wp14:anchorId="1AD41EBA" wp14:editId="05E746D9">
            <wp:extent cx="10673542" cy="7560310"/>
            <wp:effectExtent l="0" t="0" r="0" b="254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10676803" cy="7562620"/>
                    </a:xfrm>
                    <a:prstGeom prst="rect">
                      <a:avLst/>
                    </a:prstGeom>
                  </pic:spPr>
                </pic:pic>
              </a:graphicData>
            </a:graphic>
          </wp:inline>
        </w:drawing>
      </w:r>
    </w:p>
    <w:sectPr w:rsidR="00386BF7" w:rsidRPr="00386BF7" w:rsidSect="00E95BBA">
      <w:pgSz w:w="16838" w:h="11906" w:orient="landscape"/>
      <w:pgMar w:top="0" w:right="0" w:bottom="0" w:left="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30165E0"/>
    <w:multiLevelType w:val="multilevel"/>
    <w:tmpl w:val="00C03B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53C503A5"/>
    <w:multiLevelType w:val="multilevel"/>
    <w:tmpl w:val="13F85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67574D1F"/>
    <w:multiLevelType w:val="multilevel"/>
    <w:tmpl w:val="B03212D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num w:numId="1">
    <w:abstractNumId w:val="1"/>
  </w:num>
  <w:num w:numId="2">
    <w:abstractNumId w:val="2"/>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85707"/>
    <w:rsid w:val="00285DD5"/>
    <w:rsid w:val="00386BF7"/>
    <w:rsid w:val="00885707"/>
    <w:rsid w:val="008A6852"/>
    <w:rsid w:val="00E95BB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3997DD"/>
  <w15:chartTrackingRefBased/>
  <w15:docId w15:val="{F33B69BB-E6E5-44E4-B859-FE17EDB5562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paragraph" w:styleId="berschrift3">
    <w:name w:val="heading 3"/>
    <w:basedOn w:val="Standard"/>
    <w:link w:val="berschrift3Zchn"/>
    <w:uiPriority w:val="9"/>
    <w:qFormat/>
    <w:rsid w:val="008A6852"/>
    <w:pPr>
      <w:spacing w:before="100" w:beforeAutospacing="1" w:after="100" w:afterAutospacing="1" w:line="240" w:lineRule="auto"/>
      <w:outlineLvl w:val="2"/>
    </w:pPr>
    <w:rPr>
      <w:rFonts w:ascii="Times New Roman" w:eastAsia="Times New Roman" w:hAnsi="Times New Roman" w:cs="Times New Roman"/>
      <w:b/>
      <w:bCs/>
      <w:sz w:val="27"/>
      <w:szCs w:val="27"/>
      <w:lang w:eastAsia="de-DE"/>
    </w:rPr>
  </w:style>
  <w:style w:type="paragraph" w:styleId="berschrift4">
    <w:name w:val="heading 4"/>
    <w:basedOn w:val="Standard"/>
    <w:link w:val="berschrift4Zchn"/>
    <w:uiPriority w:val="9"/>
    <w:qFormat/>
    <w:rsid w:val="008A6852"/>
    <w:pPr>
      <w:spacing w:before="100" w:beforeAutospacing="1" w:after="100" w:afterAutospacing="1" w:line="240" w:lineRule="auto"/>
      <w:outlineLvl w:val="3"/>
    </w:pPr>
    <w:rPr>
      <w:rFonts w:ascii="Times New Roman" w:eastAsia="Times New Roman" w:hAnsi="Times New Roman" w:cs="Times New Roman"/>
      <w:b/>
      <w:bCs/>
      <w:sz w:val="24"/>
      <w:szCs w:val="24"/>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3Zchn">
    <w:name w:val="Überschrift 3 Zchn"/>
    <w:basedOn w:val="Absatz-Standardschriftart"/>
    <w:link w:val="berschrift3"/>
    <w:uiPriority w:val="9"/>
    <w:rsid w:val="008A6852"/>
    <w:rPr>
      <w:rFonts w:ascii="Times New Roman" w:eastAsia="Times New Roman" w:hAnsi="Times New Roman" w:cs="Times New Roman"/>
      <w:b/>
      <w:bCs/>
      <w:sz w:val="27"/>
      <w:szCs w:val="27"/>
      <w:lang w:eastAsia="de-DE"/>
    </w:rPr>
  </w:style>
  <w:style w:type="character" w:customStyle="1" w:styleId="berschrift4Zchn">
    <w:name w:val="Überschrift 4 Zchn"/>
    <w:basedOn w:val="Absatz-Standardschriftart"/>
    <w:link w:val="berschrift4"/>
    <w:uiPriority w:val="9"/>
    <w:rsid w:val="008A6852"/>
    <w:rPr>
      <w:rFonts w:ascii="Times New Roman" w:eastAsia="Times New Roman" w:hAnsi="Times New Roman" w:cs="Times New Roman"/>
      <w:b/>
      <w:bCs/>
      <w:sz w:val="24"/>
      <w:szCs w:val="24"/>
      <w:lang w:eastAsia="de-DE"/>
    </w:rPr>
  </w:style>
  <w:style w:type="paragraph" w:styleId="StandardWeb">
    <w:name w:val="Normal (Web)"/>
    <w:basedOn w:val="Standard"/>
    <w:uiPriority w:val="99"/>
    <w:semiHidden/>
    <w:unhideWhenUsed/>
    <w:rsid w:val="008A6852"/>
    <w:pPr>
      <w:spacing w:before="100" w:beforeAutospacing="1" w:after="100" w:afterAutospacing="1" w:line="240" w:lineRule="auto"/>
    </w:pPr>
    <w:rPr>
      <w:rFonts w:ascii="Times New Roman" w:eastAsia="Times New Roman" w:hAnsi="Times New Roman" w:cs="Times New Roman"/>
      <w:sz w:val="24"/>
      <w:szCs w:val="24"/>
      <w:lang w:eastAsia="de-DE"/>
    </w:rPr>
  </w:style>
  <w:style w:type="character" w:styleId="Fett">
    <w:name w:val="Strong"/>
    <w:basedOn w:val="Absatz-Standardschriftart"/>
    <w:uiPriority w:val="22"/>
    <w:qFormat/>
    <w:rsid w:val="008A6852"/>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1644314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theme" Target="theme/theme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fontTable" Target="fontTable.xml"/><Relationship Id="rId5" Type="http://schemas.openxmlformats.org/officeDocument/2006/relationships/image" Target="media/image1.png"/><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229</Words>
  <Characters>1446</Characters>
  <Application>Microsoft Office Word</Application>
  <DocSecurity>0</DocSecurity>
  <Lines>12</Lines>
  <Paragraphs>3</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1672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PHIL KLEY</dc:creator>
  <cp:keywords/>
  <dc:description/>
  <cp:lastModifiedBy>PHIL KLEY</cp:lastModifiedBy>
  <cp:revision>7</cp:revision>
  <dcterms:created xsi:type="dcterms:W3CDTF">2024-07-15T19:05:00Z</dcterms:created>
  <dcterms:modified xsi:type="dcterms:W3CDTF">2024-07-15T20:20:00Z</dcterms:modified>
</cp:coreProperties>
</file>